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A" w:rsidRPr="00BD25B1" w:rsidRDefault="00BD25B1" w:rsidP="00817A9A">
      <w:pPr>
        <w:shd w:val="clear" w:color="auto" w:fill="FFFFFF"/>
        <w:spacing w:after="0"/>
        <w:jc w:val="center"/>
        <w:outlineLvl w:val="2"/>
        <w:rPr>
          <w:rFonts w:ascii="Georgia" w:eastAsia="Times New Roman" w:hAnsi="Georgia" w:cs="Times New Roman"/>
          <w:b/>
          <w:bCs/>
          <w:color w:val="000000"/>
          <w:sz w:val="40"/>
          <w:szCs w:val="40"/>
          <w:u w:val="single"/>
        </w:rPr>
      </w:pPr>
      <w:r w:rsidRPr="00BD25B1">
        <w:rPr>
          <w:rFonts w:ascii="Georgia" w:eastAsia="Times New Roman" w:hAnsi="Georgia" w:cs="Times New Roman"/>
          <w:b/>
          <w:bCs/>
          <w:color w:val="000000"/>
          <w:sz w:val="40"/>
          <w:szCs w:val="40"/>
          <w:u w:val="single"/>
        </w:rPr>
        <w:t>Amendments 11-27</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0" w:name="amend01"/>
      <w:bookmarkEnd w:id="0"/>
      <w:r w:rsidRPr="001000B4">
        <w:rPr>
          <w:rFonts w:ascii="Arial" w:eastAsia="Times New Roman" w:hAnsi="Arial" w:cs="Arial"/>
          <w:b/>
          <w:bCs/>
          <w:color w:val="AA0000"/>
        </w:rPr>
        <w:t xml:space="preserve">Amendment </w:t>
      </w:r>
      <w:r w:rsidR="003648BB">
        <w:rPr>
          <w:rFonts w:ascii="Arial" w:eastAsia="Times New Roman" w:hAnsi="Arial" w:cs="Arial"/>
          <w:b/>
          <w:bCs/>
          <w:color w:val="AA0000"/>
        </w:rPr>
        <w:t>11</w:t>
      </w:r>
    </w:p>
    <w:p w:rsidR="00817A9A" w:rsidRPr="00C96AE9" w:rsidRDefault="005303B8" w:rsidP="00817A9A">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Authority of Federal Courts Restricted</w:t>
      </w:r>
    </w:p>
    <w:p w:rsidR="005303B8" w:rsidRPr="00C96AE9" w:rsidRDefault="005303B8" w:rsidP="005303B8">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The judicial power of the United States shall not be construed to extend to any suit, in law or equity, commenced or prosecuted against one of the United States by citizens of another state, or by citizens or subjects of any foreign state.</w:t>
      </w:r>
    </w:p>
    <w:p w:rsidR="00817A9A" w:rsidRPr="001000B4"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1" w:name="amend02"/>
      <w:bookmarkEnd w:id="1"/>
      <w:r w:rsidRPr="001000B4">
        <w:rPr>
          <w:rFonts w:ascii="Arial" w:eastAsia="Times New Roman" w:hAnsi="Arial" w:cs="Arial"/>
          <w:b/>
          <w:bCs/>
          <w:color w:val="AA0000"/>
        </w:rPr>
        <w:t xml:space="preserve">Amendment </w:t>
      </w:r>
      <w:r w:rsidR="003648BB">
        <w:rPr>
          <w:rFonts w:ascii="Arial" w:eastAsia="Times New Roman" w:hAnsi="Arial" w:cs="Arial"/>
          <w:b/>
          <w:bCs/>
          <w:color w:val="AA0000"/>
        </w:rPr>
        <w:t>12</w:t>
      </w:r>
    </w:p>
    <w:p w:rsidR="00BD25B1" w:rsidRPr="00C96AE9" w:rsidRDefault="00BD25B1" w:rsidP="00BD25B1">
      <w:pPr>
        <w:shd w:val="clear" w:color="auto" w:fill="FFFFFF"/>
        <w:spacing w:after="0"/>
        <w:jc w:val="center"/>
        <w:rPr>
          <w:rFonts w:ascii="Georgia" w:eastAsia="Times New Roman" w:hAnsi="Georgia" w:cs="Times New Roman"/>
          <w:b/>
          <w:bCs/>
          <w:color w:val="000000"/>
          <w:highlight w:val="yellow"/>
          <w:u w:val="single"/>
        </w:rPr>
      </w:pPr>
      <w:r w:rsidRPr="00C96AE9">
        <w:rPr>
          <w:rFonts w:ascii="Georgia" w:eastAsia="Times New Roman" w:hAnsi="Georgia" w:cs="Times New Roman"/>
          <w:b/>
          <w:bCs/>
          <w:color w:val="000000"/>
          <w:highlight w:val="yellow"/>
          <w:u w:val="single"/>
        </w:rPr>
        <w:t>Election of the President and Vice President</w:t>
      </w: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 xml:space="preserve">The electors shall meet in their respective states and vote by ballot for President and Vice President, one of whom, at least, shall not be an inhabitant of the same state with themselves; they shall name in their ballots the person voted for as President, and in distinct ballots the person voted for as Vice President, and they shall make distinct lists of all persons voted for as President and of all persons voted for as Vice President, and of the number of votes for each, which lists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w:t>
      </w:r>
      <w:proofErr w:type="gramStart"/>
      <w:r w:rsidRPr="00C96AE9">
        <w:rPr>
          <w:rFonts w:ascii="Georgia" w:eastAsia="Times New Roman" w:hAnsi="Georgia" w:cs="Times New Roman"/>
          <w:color w:val="000000"/>
        </w:rPr>
        <w:t>states,</w:t>
      </w:r>
      <w:proofErr w:type="gramEnd"/>
      <w:r w:rsidRPr="00C96AE9">
        <w:rPr>
          <w:rFonts w:ascii="Georgia" w:eastAsia="Times New Roman" w:hAnsi="Georgia" w:cs="Times New Roman"/>
          <w:color w:val="000000"/>
        </w:rPr>
        <w:t xml:space="preserve"> and a majority of all the states shall be necessary to a choice. [And if the House of Representatives shall not choose a President whenever the right of choice shall devolve upon them, before the fourth day of March next following, then the Vice President shall act as President, as in the case of the death or other constitutional disability of the</w:t>
      </w:r>
      <w:r w:rsidRPr="00C96AE9">
        <w:rPr>
          <w:rFonts w:ascii="Georgia" w:eastAsia="Times New Roman" w:hAnsi="Georgia" w:cs="Times New Roman"/>
          <w:color w:val="000000"/>
        </w:rPr>
        <w:t xml:space="preserve"> President.]</w:t>
      </w:r>
    </w:p>
    <w:p w:rsidR="00BD25B1" w:rsidRPr="00C96AE9" w:rsidRDefault="00BD25B1" w:rsidP="00BD25B1">
      <w:pPr>
        <w:shd w:val="clear" w:color="auto" w:fill="FFFFFF"/>
        <w:spacing w:after="0"/>
        <w:rPr>
          <w:rFonts w:ascii="Georgia" w:eastAsia="Times New Roman" w:hAnsi="Georgia" w:cs="Times New Roman"/>
          <w:color w:val="000000"/>
        </w:rPr>
      </w:pP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person having the greatest number of votes as Vice President shall be the Vice President, if such number be a majority of the whole number of electors appointed; and if no person have a majority, then from the two highest numbers on the list, the Senate shall choose the Vice President; a quorum for the purpose shall consist of two-thirds of the whole number of Senators, and a majority of the whole number shall be necessary to a choice. But no person constitutionally ineligible to the office of President shall be eligible to that of Vice President of the United States.</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2" w:name="amend03"/>
      <w:bookmarkEnd w:id="2"/>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13</w:t>
      </w:r>
    </w:p>
    <w:p w:rsidR="00817A9A" w:rsidRPr="00C96AE9" w:rsidRDefault="00BD25B1" w:rsidP="00817A9A">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Slavery Outlawed</w:t>
      </w: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Neither slavery nor involuntary servitude, except as a punishment for crime whereof the party shall have been duly convicted, shall exist within the United States, or any place subject to their jurisdiction.</w:t>
      </w:r>
    </w:p>
    <w:p w:rsidR="00BD25B1" w:rsidRPr="00C96AE9" w:rsidRDefault="00BD25B1" w:rsidP="00BD25B1">
      <w:pPr>
        <w:shd w:val="clear" w:color="auto" w:fill="FFFFFF"/>
        <w:spacing w:after="0"/>
        <w:rPr>
          <w:rFonts w:ascii="Georgia" w:eastAsia="Times New Roman" w:hAnsi="Georgia" w:cs="Times New Roman"/>
          <w:color w:val="000000"/>
        </w:rPr>
      </w:pP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Congress shall have power to enforce this article by appropriate legislation</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3" w:name="amend04"/>
      <w:bookmarkEnd w:id="3"/>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14</w:t>
      </w:r>
    </w:p>
    <w:p w:rsidR="00817A9A" w:rsidRPr="00C96AE9" w:rsidRDefault="00BD25B1" w:rsidP="00817A9A">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Rights of Citizenship</w:t>
      </w: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BD25B1" w:rsidRPr="00C96AE9" w:rsidRDefault="00BD25B1" w:rsidP="00BD25B1">
      <w:pPr>
        <w:shd w:val="clear" w:color="auto" w:fill="FFFFFF"/>
        <w:spacing w:after="0"/>
        <w:rPr>
          <w:rFonts w:ascii="Georgia" w:eastAsia="Times New Roman" w:hAnsi="Georgia" w:cs="Times New Roman"/>
          <w:color w:val="000000"/>
        </w:rPr>
      </w:pP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Representatives shall be apportioned among the several states according to their respective numbers, counting the whole number of persons in each state, [excluding Indians not taxed]</w:t>
      </w:r>
      <w:proofErr w:type="spellStart"/>
      <w:r w:rsidRPr="00C96AE9">
        <w:rPr>
          <w:rFonts w:ascii="Georgia" w:eastAsia="Times New Roman" w:hAnsi="Georgia" w:cs="Times New Roman"/>
          <w:color w:val="000000"/>
        </w:rPr>
        <w:t>amd</w:t>
      </w:r>
      <w:proofErr w:type="spellEnd"/>
      <w:r w:rsidRPr="00C96AE9">
        <w:rPr>
          <w:rFonts w:ascii="Georgia" w:eastAsia="Times New Roman" w:hAnsi="Georgia" w:cs="Times New Roman"/>
          <w:color w:val="000000"/>
        </w:rPr>
        <w:t>.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BD25B1" w:rsidRPr="00C96AE9" w:rsidRDefault="00BD25B1" w:rsidP="00BD25B1">
      <w:pPr>
        <w:shd w:val="clear" w:color="auto" w:fill="FFFFFF"/>
        <w:spacing w:after="0"/>
        <w:rPr>
          <w:rFonts w:ascii="Georgia" w:eastAsia="Times New Roman" w:hAnsi="Georgia" w:cs="Times New Roman"/>
          <w:color w:val="000000"/>
        </w:rPr>
      </w:pP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3.  </w:t>
      </w:r>
      <w:r w:rsidRPr="00C96AE9">
        <w:rPr>
          <w:rFonts w:ascii="Georgia" w:eastAsia="Times New Roman" w:hAnsi="Georgia" w:cs="Times New Roman"/>
          <w:color w:val="000000"/>
        </w:rPr>
        <w:t xml:space="preserve">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w:t>
      </w:r>
      <w:r w:rsidRPr="00C96AE9">
        <w:rPr>
          <w:rFonts w:ascii="Georgia" w:eastAsia="Times New Roman" w:hAnsi="Georgia" w:cs="Times New Roman"/>
          <w:color w:val="000000"/>
        </w:rPr>
        <w:lastRenderedPageBreak/>
        <w:t>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BD25B1" w:rsidRPr="00C96AE9" w:rsidRDefault="00BD25B1" w:rsidP="00BD25B1">
      <w:pPr>
        <w:shd w:val="clear" w:color="auto" w:fill="FFFFFF"/>
        <w:spacing w:after="0"/>
        <w:rPr>
          <w:rFonts w:ascii="Georgia" w:eastAsia="Times New Roman" w:hAnsi="Georgia" w:cs="Times New Roman"/>
          <w:color w:val="000000"/>
        </w:rPr>
      </w:pP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4.  </w:t>
      </w:r>
      <w:r w:rsidRPr="00C96AE9">
        <w:rPr>
          <w:rFonts w:ascii="Georgia" w:eastAsia="Times New Roman" w:hAnsi="Georgia" w:cs="Times New Roman"/>
          <w:color w:val="000000"/>
        </w:rP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BD25B1" w:rsidRPr="00C96AE9" w:rsidRDefault="00BD25B1" w:rsidP="00BD25B1">
      <w:pPr>
        <w:shd w:val="clear" w:color="auto" w:fill="FFFFFF"/>
        <w:spacing w:after="0"/>
        <w:rPr>
          <w:rFonts w:ascii="Georgia" w:eastAsia="Times New Roman" w:hAnsi="Georgia" w:cs="Times New Roman"/>
          <w:color w:val="000000"/>
        </w:rPr>
      </w:pPr>
    </w:p>
    <w:p w:rsidR="00BD25B1" w:rsidRPr="00C96AE9" w:rsidRDefault="00BD25B1" w:rsidP="00BD25B1">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5.  </w:t>
      </w:r>
      <w:r w:rsidRPr="00C96AE9">
        <w:rPr>
          <w:rFonts w:ascii="Georgia" w:eastAsia="Times New Roman" w:hAnsi="Georgia" w:cs="Times New Roman"/>
          <w:color w:val="000000"/>
        </w:rPr>
        <w:t>The Congress shall have power to enforce, by appropriate legislation, the provisions of this article.</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4" w:name="amend05"/>
      <w:bookmarkEnd w:id="4"/>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15</w:t>
      </w:r>
    </w:p>
    <w:p w:rsidR="003648BB" w:rsidRPr="00C96AE9" w:rsidRDefault="003648BB" w:rsidP="003648BB">
      <w:pPr>
        <w:shd w:val="clear" w:color="auto" w:fill="FFFFFF"/>
        <w:spacing w:after="0"/>
        <w:jc w:val="center"/>
        <w:rPr>
          <w:rFonts w:ascii="Georgia" w:eastAsia="Times New Roman" w:hAnsi="Georgia" w:cs="Times New Roman"/>
          <w:b/>
          <w:bCs/>
          <w:color w:val="000000"/>
          <w:highlight w:val="yellow"/>
          <w:u w:val="single"/>
        </w:rPr>
      </w:pPr>
      <w:r w:rsidRPr="00C96AE9">
        <w:rPr>
          <w:rFonts w:ascii="Georgia" w:eastAsia="Times New Roman" w:hAnsi="Georgia" w:cs="Times New Roman"/>
          <w:b/>
          <w:bCs/>
          <w:color w:val="000000"/>
          <w:highlight w:val="yellow"/>
          <w:u w:val="single"/>
        </w:rPr>
        <w:t>Voting Rights for All Races</w:t>
      </w:r>
    </w:p>
    <w:p w:rsidR="003648BB" w:rsidRPr="00C96AE9" w:rsidRDefault="003648BB" w:rsidP="003648BB">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The right of citizens of the United States to vote shall not be denied or abridged by the United States or by any state on account of race,</w:t>
      </w:r>
      <w:r w:rsidRPr="00C96AE9">
        <w:rPr>
          <w:rFonts w:ascii="Georgia" w:eastAsia="Times New Roman" w:hAnsi="Georgia" w:cs="Times New Roman"/>
          <w:color w:val="000000"/>
        </w:rPr>
        <w:t xml:space="preserve"> </w:t>
      </w:r>
      <w:r w:rsidRPr="00C96AE9">
        <w:rPr>
          <w:rFonts w:ascii="Georgia" w:eastAsia="Times New Roman" w:hAnsi="Georgia" w:cs="Times New Roman"/>
          <w:color w:val="000000"/>
        </w:rPr>
        <w:t>color, or previous condition of servitude.</w:t>
      </w:r>
    </w:p>
    <w:p w:rsidR="003648BB" w:rsidRPr="00C96AE9" w:rsidRDefault="003648BB" w:rsidP="003648BB">
      <w:pPr>
        <w:shd w:val="clear" w:color="auto" w:fill="FFFFFF"/>
        <w:spacing w:after="0"/>
        <w:rPr>
          <w:rFonts w:ascii="Georgia" w:eastAsia="Times New Roman" w:hAnsi="Georgia" w:cs="Times New Roman"/>
          <w:color w:val="000000"/>
        </w:rPr>
      </w:pPr>
    </w:p>
    <w:p w:rsidR="003648BB" w:rsidRPr="00C96AE9" w:rsidRDefault="003648BB" w:rsidP="003648BB">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Congress shall have power to enforce this article by appropriate legislation.</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5" w:name="amend06"/>
      <w:bookmarkEnd w:id="5"/>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16</w:t>
      </w:r>
    </w:p>
    <w:p w:rsidR="004E270F" w:rsidRPr="00C96AE9" w:rsidRDefault="004E270F" w:rsidP="004E270F">
      <w:pPr>
        <w:shd w:val="clear" w:color="auto" w:fill="FFFFFF"/>
        <w:spacing w:after="0"/>
        <w:jc w:val="center"/>
        <w:rPr>
          <w:rFonts w:ascii="Georgia" w:eastAsia="Times New Roman" w:hAnsi="Georgia" w:cs="Times New Roman"/>
          <w:b/>
          <w:bCs/>
          <w:color w:val="000000"/>
          <w:highlight w:val="yellow"/>
          <w:u w:val="single"/>
        </w:rPr>
      </w:pPr>
      <w:r w:rsidRPr="00C96AE9">
        <w:rPr>
          <w:rFonts w:ascii="Georgia" w:eastAsia="Times New Roman" w:hAnsi="Georgia" w:cs="Times New Roman"/>
          <w:b/>
          <w:bCs/>
          <w:color w:val="000000"/>
          <w:highlight w:val="yellow"/>
          <w:u w:val="single"/>
        </w:rPr>
        <w:t>Federal Income Taxes</w:t>
      </w:r>
    </w:p>
    <w:p w:rsidR="00817A9A" w:rsidRPr="00C96AE9" w:rsidRDefault="004E27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The Congress shall have power to lay and collect taxes on incomes, from whatever source derived, without apportionment among the several states and without regard to any census or enumeration.</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6" w:name="amend07"/>
      <w:bookmarkEnd w:id="6"/>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17</w:t>
      </w:r>
    </w:p>
    <w:p w:rsidR="004E270F" w:rsidRPr="00C96AE9" w:rsidRDefault="004E270F" w:rsidP="004E270F">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Election of Senators by Popular Vote</w:t>
      </w:r>
    </w:p>
    <w:p w:rsidR="004E270F" w:rsidRPr="00C96AE9" w:rsidRDefault="004E27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The Senate of the United States shall be composed of two Senators from each state, elected by the people thereof, for six years; and each Senator shall have one vote. The electors in each state shall have the qualifications requisite for electors of the most numerous br</w:t>
      </w:r>
      <w:r w:rsidRPr="00C96AE9">
        <w:rPr>
          <w:rFonts w:ascii="Georgia" w:eastAsia="Times New Roman" w:hAnsi="Georgia" w:cs="Times New Roman"/>
          <w:color w:val="000000"/>
        </w:rPr>
        <w:t xml:space="preserve">anch of the state legislatures.  </w:t>
      </w:r>
      <w:r w:rsidRPr="00C96AE9">
        <w:rPr>
          <w:rFonts w:ascii="Georgia" w:eastAsia="Times New Roman" w:hAnsi="Georgia" w:cs="Times New Roman"/>
          <w:color w:val="000000"/>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w:t>
      </w:r>
      <w:r w:rsidRPr="00C96AE9">
        <w:rPr>
          <w:rFonts w:ascii="Georgia" w:eastAsia="Times New Roman" w:hAnsi="Georgia" w:cs="Times New Roman"/>
          <w:color w:val="000000"/>
        </w:rPr>
        <w:t xml:space="preserve"> as the legislature may direct.  </w:t>
      </w:r>
      <w:r w:rsidRPr="00C96AE9">
        <w:rPr>
          <w:rFonts w:ascii="Georgia" w:eastAsia="Times New Roman" w:hAnsi="Georgia" w:cs="Times New Roman"/>
          <w:color w:val="000000"/>
        </w:rPr>
        <w:t>This amendment shall not be so construed as to affect the election or term of any Senator chosen before it becomes valid as part of the Constitution.</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18</w:t>
      </w:r>
    </w:p>
    <w:p w:rsidR="00817A9A" w:rsidRPr="00C96AE9" w:rsidRDefault="004E270F" w:rsidP="00817A9A">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Liquor Outlawed</w:t>
      </w:r>
    </w:p>
    <w:p w:rsidR="004E270F" w:rsidRPr="00C96AE9" w:rsidRDefault="004E27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4E270F" w:rsidRPr="00C96AE9" w:rsidRDefault="004E270F" w:rsidP="004E270F">
      <w:pPr>
        <w:shd w:val="clear" w:color="auto" w:fill="FFFFFF"/>
        <w:spacing w:after="0"/>
        <w:rPr>
          <w:rFonts w:ascii="Georgia" w:eastAsia="Times New Roman" w:hAnsi="Georgia" w:cs="Times New Roman"/>
          <w:color w:val="000000"/>
        </w:rPr>
      </w:pPr>
    </w:p>
    <w:p w:rsidR="004E270F" w:rsidRPr="00C96AE9" w:rsidRDefault="004E27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Congress and the several states shall have concurrent power to enforce this article by appropriate legislation.</w:t>
      </w:r>
    </w:p>
    <w:p w:rsidR="004E270F" w:rsidRPr="00C96AE9" w:rsidRDefault="004E270F" w:rsidP="004E270F">
      <w:pPr>
        <w:shd w:val="clear" w:color="auto" w:fill="FFFFFF"/>
        <w:spacing w:after="0"/>
        <w:rPr>
          <w:rFonts w:ascii="Georgia" w:eastAsia="Times New Roman" w:hAnsi="Georgia" w:cs="Times New Roman"/>
          <w:color w:val="000000"/>
        </w:rPr>
      </w:pPr>
    </w:p>
    <w:p w:rsidR="004E270F" w:rsidRPr="00C96AE9" w:rsidRDefault="004E270F" w:rsidP="004E270F">
      <w:pPr>
        <w:shd w:val="clear" w:color="auto" w:fill="FFFFFF"/>
        <w:spacing w:after="0"/>
        <w:rPr>
          <w:rFonts w:ascii="Georgia" w:eastAsia="Times New Roman" w:hAnsi="Georgia" w:cs="Times New Roman"/>
          <w:color w:val="000000"/>
        </w:rPr>
      </w:pPr>
      <w:proofErr w:type="gramStart"/>
      <w:r w:rsidRPr="00C96AE9">
        <w:rPr>
          <w:rFonts w:ascii="Georgia" w:eastAsia="Times New Roman" w:hAnsi="Georgia" w:cs="Times New Roman"/>
          <w:color w:val="000000"/>
        </w:rPr>
        <w:t xml:space="preserve">3.  </w:t>
      </w:r>
      <w:r w:rsidRPr="00C96AE9">
        <w:rPr>
          <w:rFonts w:ascii="Georgia" w:eastAsia="Times New Roman" w:hAnsi="Georgia" w:cs="Times New Roman"/>
          <w:color w:val="000000"/>
        </w:rPr>
        <w:t>This</w:t>
      </w:r>
      <w:proofErr w:type="gramEnd"/>
      <w:r w:rsidRPr="00C96AE9">
        <w:rPr>
          <w:rFonts w:ascii="Georgia" w:eastAsia="Times New Roman" w:hAnsi="Georgia" w:cs="Times New Roman"/>
          <w:color w:val="000000"/>
        </w:rPr>
        <w:t xml:space="preserve">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7" w:name="amend09"/>
      <w:bookmarkEnd w:id="7"/>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19</w:t>
      </w:r>
    </w:p>
    <w:p w:rsidR="004E270F" w:rsidRPr="00C96AE9" w:rsidRDefault="004E270F" w:rsidP="004E270F">
      <w:pPr>
        <w:shd w:val="clear" w:color="auto" w:fill="FFFFFF"/>
        <w:spacing w:after="0"/>
        <w:jc w:val="center"/>
        <w:rPr>
          <w:rFonts w:ascii="Georgia" w:eastAsia="Times New Roman" w:hAnsi="Georgia" w:cs="Times New Roman"/>
          <w:b/>
          <w:bCs/>
          <w:color w:val="000000"/>
          <w:highlight w:val="yellow"/>
          <w:u w:val="single"/>
        </w:rPr>
      </w:pPr>
      <w:r w:rsidRPr="00C96AE9">
        <w:rPr>
          <w:rFonts w:ascii="Georgia" w:eastAsia="Times New Roman" w:hAnsi="Georgia" w:cs="Times New Roman"/>
          <w:b/>
          <w:bCs/>
          <w:color w:val="000000"/>
          <w:highlight w:val="yellow"/>
          <w:u w:val="single"/>
        </w:rPr>
        <w:t>Voting Rights for Men and Women</w:t>
      </w:r>
    </w:p>
    <w:p w:rsidR="004E270F" w:rsidRPr="00C96AE9" w:rsidRDefault="004E27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bCs/>
          <w:color w:val="000000"/>
        </w:rPr>
        <w:t xml:space="preserve">1.  </w:t>
      </w:r>
      <w:r w:rsidRPr="00C96AE9">
        <w:rPr>
          <w:rFonts w:ascii="Georgia" w:eastAsia="Times New Roman" w:hAnsi="Georgia" w:cs="Times New Roman"/>
          <w:color w:val="000000"/>
        </w:rPr>
        <w:t>The right of citizens of the United States to vote shall not be denied or abridged by the United States or by any state on account of sex.</w:t>
      </w:r>
    </w:p>
    <w:p w:rsidR="004E270F" w:rsidRPr="00C96AE9" w:rsidRDefault="004E270F" w:rsidP="004E270F">
      <w:pPr>
        <w:shd w:val="clear" w:color="auto" w:fill="FFFFFF"/>
        <w:spacing w:after="0"/>
        <w:rPr>
          <w:rFonts w:ascii="Georgia" w:eastAsia="Times New Roman" w:hAnsi="Georgia" w:cs="Times New Roman"/>
          <w:color w:val="000000"/>
        </w:rPr>
      </w:pPr>
    </w:p>
    <w:p w:rsidR="004E270F" w:rsidRPr="00C96AE9" w:rsidRDefault="004E270F" w:rsidP="00817A9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Congress shall have power to enforce this article by appropriate legislation.</w:t>
      </w:r>
    </w:p>
    <w:p w:rsidR="00817A9A" w:rsidRPr="00C96AE9" w:rsidRDefault="00817A9A" w:rsidP="00817A9A">
      <w:pPr>
        <w:pBdr>
          <w:top w:val="single" w:sz="6" w:space="4" w:color="808080"/>
        </w:pBdr>
        <w:shd w:val="clear" w:color="auto" w:fill="FFFFFF"/>
        <w:spacing w:after="0"/>
        <w:jc w:val="center"/>
        <w:outlineLvl w:val="1"/>
        <w:rPr>
          <w:rFonts w:ascii="Arial" w:eastAsia="Times New Roman" w:hAnsi="Arial" w:cs="Arial"/>
          <w:b/>
          <w:bCs/>
          <w:color w:val="AA0000"/>
        </w:rPr>
      </w:pPr>
      <w:bookmarkStart w:id="8" w:name="amend10"/>
      <w:bookmarkEnd w:id="8"/>
      <w:r w:rsidRPr="00C96AE9">
        <w:rPr>
          <w:rFonts w:ascii="Arial" w:eastAsia="Times New Roman" w:hAnsi="Arial" w:cs="Arial"/>
          <w:b/>
          <w:bCs/>
          <w:color w:val="AA0000"/>
        </w:rPr>
        <w:t xml:space="preserve">Amendment </w:t>
      </w:r>
      <w:r w:rsidR="003648BB" w:rsidRPr="00C96AE9">
        <w:rPr>
          <w:rFonts w:ascii="Arial" w:eastAsia="Times New Roman" w:hAnsi="Arial" w:cs="Arial"/>
          <w:b/>
          <w:bCs/>
          <w:color w:val="AA0000"/>
        </w:rPr>
        <w:t>20</w:t>
      </w:r>
    </w:p>
    <w:p w:rsidR="004E270F" w:rsidRPr="00C96AE9" w:rsidRDefault="004E270F" w:rsidP="0063450F">
      <w:pPr>
        <w:shd w:val="clear" w:color="auto" w:fill="FFFFFF"/>
        <w:spacing w:after="0"/>
        <w:jc w:val="center"/>
        <w:rPr>
          <w:rFonts w:ascii="Georgia" w:eastAsia="Times New Roman" w:hAnsi="Georgia" w:cs="Times New Roman"/>
          <w:color w:val="000000"/>
        </w:rPr>
      </w:pPr>
      <w:r w:rsidRPr="00C96AE9">
        <w:rPr>
          <w:rFonts w:ascii="Georgia" w:eastAsia="Times New Roman" w:hAnsi="Georgia" w:cs="Times New Roman"/>
          <w:b/>
          <w:bCs/>
          <w:color w:val="000000"/>
          <w:highlight w:val="yellow"/>
          <w:u w:val="single"/>
        </w:rPr>
        <w:t>Terms of the President and Congress; Replacing the President</w:t>
      </w:r>
    </w:p>
    <w:p w:rsidR="004E270F" w:rsidRPr="00C96AE9" w:rsidRDefault="006345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004E270F" w:rsidRPr="00C96AE9">
        <w:rPr>
          <w:rFonts w:ascii="Georgia" w:eastAsia="Times New Roman" w:hAnsi="Georgia" w:cs="Times New Roman"/>
          <w:color w:val="000000"/>
        </w:rPr>
        <w:t>The terms of the President and Vice President shall end at noon on the twentieth day of January, and the terms of Senators and Representatives at noon on the third day of January, of the years in which such terms would have ended if this article had not been ratified; and the terms of their successors shall then begin.</w:t>
      </w:r>
    </w:p>
    <w:p w:rsidR="0063450F" w:rsidRPr="00C96AE9" w:rsidRDefault="0063450F" w:rsidP="004E270F">
      <w:pPr>
        <w:shd w:val="clear" w:color="auto" w:fill="FFFFFF"/>
        <w:spacing w:after="0"/>
        <w:rPr>
          <w:rFonts w:ascii="Georgia" w:eastAsia="Times New Roman" w:hAnsi="Georgia" w:cs="Times New Roman"/>
          <w:color w:val="000000"/>
        </w:rPr>
      </w:pPr>
    </w:p>
    <w:p w:rsidR="004E270F" w:rsidRPr="00C96AE9" w:rsidRDefault="006345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004E270F" w:rsidRPr="00C96AE9">
        <w:rPr>
          <w:rFonts w:ascii="Georgia" w:eastAsia="Times New Roman" w:hAnsi="Georgia" w:cs="Times New Roman"/>
          <w:color w:val="000000"/>
        </w:rPr>
        <w:t>The Congress shall assemble at least once in every year, and such meeting shall begin at noon on the third day of January, unless they shall by law appoint a different day.</w:t>
      </w:r>
    </w:p>
    <w:p w:rsidR="0063450F" w:rsidRPr="00C96AE9" w:rsidRDefault="0063450F" w:rsidP="004E270F">
      <w:pPr>
        <w:shd w:val="clear" w:color="auto" w:fill="FFFFFF"/>
        <w:spacing w:after="0"/>
        <w:rPr>
          <w:rFonts w:ascii="Georgia" w:eastAsia="Times New Roman" w:hAnsi="Georgia" w:cs="Times New Roman"/>
          <w:color w:val="000000"/>
        </w:rPr>
      </w:pPr>
    </w:p>
    <w:p w:rsidR="004E270F" w:rsidRPr="00C96AE9" w:rsidRDefault="006345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3.  </w:t>
      </w:r>
      <w:r w:rsidR="004E270F" w:rsidRPr="00C96AE9">
        <w:rPr>
          <w:rFonts w:ascii="Georgia" w:eastAsia="Times New Roman" w:hAnsi="Georgia" w:cs="Times New Roman"/>
          <w:color w:val="000000"/>
        </w:rPr>
        <w:t>If, at the time fixed for the beginning of the term of the President, the President-elect shall have died, the Vice President-elect shall become President. If a President shall not have been chosen before the time fixed for the beginning of his term, or if the President-elect shall have failed to qualify, then the Vice President-elect shall act as President until a President shall have qualified; and the Congress may by law provide for the case wherein neither a President-elect nor a Vice President-elect shall have qualified, declaring who shall then act as President, or the manner in which one who is to act shall be selected, and such person shall act accordingly until a President or Vice President shall have qualified.</w:t>
      </w:r>
    </w:p>
    <w:p w:rsidR="0063450F" w:rsidRPr="00C96AE9" w:rsidRDefault="0063450F" w:rsidP="004E270F">
      <w:pPr>
        <w:shd w:val="clear" w:color="auto" w:fill="FFFFFF"/>
        <w:spacing w:after="0"/>
        <w:rPr>
          <w:rFonts w:ascii="Georgia" w:eastAsia="Times New Roman" w:hAnsi="Georgia" w:cs="Times New Roman"/>
          <w:color w:val="000000"/>
        </w:rPr>
      </w:pPr>
    </w:p>
    <w:p w:rsidR="004E270F" w:rsidRPr="00C96AE9" w:rsidRDefault="006345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4.  </w:t>
      </w:r>
      <w:r w:rsidR="004E270F" w:rsidRPr="00C96AE9">
        <w:rPr>
          <w:rFonts w:ascii="Georgia" w:eastAsia="Times New Roman" w:hAnsi="Georgia" w:cs="Times New Roman"/>
          <w:color w:val="000000"/>
        </w:rP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63450F" w:rsidRPr="00C96AE9" w:rsidRDefault="0063450F" w:rsidP="004E270F">
      <w:pPr>
        <w:shd w:val="clear" w:color="auto" w:fill="FFFFFF"/>
        <w:spacing w:after="0"/>
        <w:rPr>
          <w:rFonts w:ascii="Georgia" w:eastAsia="Times New Roman" w:hAnsi="Georgia" w:cs="Times New Roman"/>
          <w:color w:val="000000"/>
        </w:rPr>
      </w:pPr>
    </w:p>
    <w:p w:rsidR="004E270F" w:rsidRPr="00C96AE9" w:rsidRDefault="006345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5.  </w:t>
      </w:r>
      <w:r w:rsidR="004E270F" w:rsidRPr="00C96AE9">
        <w:rPr>
          <w:rFonts w:ascii="Georgia" w:eastAsia="Times New Roman" w:hAnsi="Georgia" w:cs="Times New Roman"/>
          <w:color w:val="000000"/>
        </w:rPr>
        <w:t>Sections 1 and 2 shall take effect on the fifteenth day of October following the ratification of this article.</w:t>
      </w:r>
    </w:p>
    <w:p w:rsidR="0063450F" w:rsidRPr="00C96AE9" w:rsidRDefault="0063450F" w:rsidP="004E270F">
      <w:pPr>
        <w:shd w:val="clear" w:color="auto" w:fill="FFFFFF"/>
        <w:spacing w:after="0"/>
        <w:rPr>
          <w:rFonts w:ascii="Georgia" w:eastAsia="Times New Roman" w:hAnsi="Georgia" w:cs="Times New Roman"/>
          <w:color w:val="000000"/>
        </w:rPr>
      </w:pPr>
    </w:p>
    <w:p w:rsidR="004E270F" w:rsidRPr="00C96AE9" w:rsidRDefault="0063450F" w:rsidP="004E27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6.  </w:t>
      </w:r>
      <w:r w:rsidR="004E270F" w:rsidRPr="00C96AE9">
        <w:rPr>
          <w:rFonts w:ascii="Georgia" w:eastAsia="Times New Roman" w:hAnsi="Georgia" w:cs="Times New Roman"/>
          <w:color w:val="000000"/>
        </w:rPr>
        <w:t>This article shall be inoperative unless it shall have been ratified as an amendment to the Constitution by the legislatures of three- fourths of the several states within seven years from the date of its submission.</w:t>
      </w: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Pr="00C96AE9">
        <w:rPr>
          <w:rFonts w:ascii="Arial" w:eastAsia="Times New Roman" w:hAnsi="Arial" w:cs="Arial"/>
          <w:b/>
          <w:bCs/>
          <w:color w:val="AA0000"/>
        </w:rPr>
        <w:t>21</w:t>
      </w:r>
    </w:p>
    <w:p w:rsidR="003648BB" w:rsidRPr="00C96AE9" w:rsidRDefault="0063450F" w:rsidP="003648BB">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Control of Liquor Returned to the States</w:t>
      </w:r>
    </w:p>
    <w:p w:rsidR="0063450F" w:rsidRPr="00C96AE9" w:rsidRDefault="0063450F" w:rsidP="006345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The eighteenth article of amendment to the Constitution of the United States is hereby repealed.</w:t>
      </w:r>
    </w:p>
    <w:p w:rsidR="0063450F" w:rsidRPr="00C96AE9" w:rsidRDefault="0063450F" w:rsidP="0063450F">
      <w:pPr>
        <w:shd w:val="clear" w:color="auto" w:fill="FFFFFF"/>
        <w:spacing w:after="0"/>
        <w:rPr>
          <w:rFonts w:ascii="Georgia" w:eastAsia="Times New Roman" w:hAnsi="Georgia" w:cs="Times New Roman"/>
          <w:color w:val="000000"/>
        </w:rPr>
      </w:pPr>
    </w:p>
    <w:p w:rsidR="0063450F" w:rsidRPr="00C96AE9" w:rsidRDefault="0063450F" w:rsidP="006345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transportation or importation into any state, territory, or possession of the United States for delivery or use therein of intoxicating liquors, in violation of the laws thereof, is hereby prohibited.</w:t>
      </w:r>
    </w:p>
    <w:p w:rsidR="0063450F" w:rsidRPr="00C96AE9" w:rsidRDefault="0063450F" w:rsidP="0063450F">
      <w:pPr>
        <w:shd w:val="clear" w:color="auto" w:fill="FFFFFF"/>
        <w:spacing w:after="0"/>
        <w:rPr>
          <w:rFonts w:ascii="Georgia" w:eastAsia="Times New Roman" w:hAnsi="Georgia" w:cs="Times New Roman"/>
          <w:color w:val="000000"/>
        </w:rPr>
      </w:pPr>
    </w:p>
    <w:p w:rsidR="0063450F" w:rsidRPr="00C96AE9" w:rsidRDefault="0063450F" w:rsidP="0063450F">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3.  </w:t>
      </w:r>
      <w:r w:rsidRPr="00C96AE9">
        <w:rPr>
          <w:rFonts w:ascii="Georgia" w:eastAsia="Times New Roman" w:hAnsi="Georgia" w:cs="Times New Roman"/>
          <w:color w:val="000000"/>
        </w:rPr>
        <w:t>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Pr="00C96AE9">
        <w:rPr>
          <w:rFonts w:ascii="Arial" w:eastAsia="Times New Roman" w:hAnsi="Arial" w:cs="Arial"/>
          <w:b/>
          <w:bCs/>
          <w:color w:val="AA0000"/>
        </w:rPr>
        <w:t>22</w:t>
      </w:r>
    </w:p>
    <w:p w:rsidR="00661F1A" w:rsidRPr="00C96AE9" w:rsidRDefault="00661F1A" w:rsidP="00661F1A">
      <w:pPr>
        <w:shd w:val="clear" w:color="auto" w:fill="FFFFFF"/>
        <w:spacing w:after="0"/>
        <w:jc w:val="center"/>
        <w:rPr>
          <w:rFonts w:ascii="Georgia" w:eastAsia="Times New Roman" w:hAnsi="Georgia" w:cs="Times New Roman"/>
          <w:color w:val="000000"/>
        </w:rPr>
      </w:pPr>
      <w:r w:rsidRPr="00C96AE9">
        <w:rPr>
          <w:rFonts w:ascii="Georgia" w:eastAsia="Times New Roman" w:hAnsi="Georgia" w:cs="Times New Roman"/>
          <w:b/>
          <w:bCs/>
          <w:color w:val="000000"/>
          <w:highlight w:val="yellow"/>
          <w:u w:val="single"/>
        </w:rPr>
        <w:t>Presidents Limited to Two Terms</w:t>
      </w:r>
    </w:p>
    <w:p w:rsidR="00661F1A" w:rsidRPr="00C96AE9" w:rsidRDefault="00661F1A" w:rsidP="00661F1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661F1A" w:rsidRPr="00C96AE9" w:rsidRDefault="00661F1A" w:rsidP="00661F1A">
      <w:pPr>
        <w:shd w:val="clear" w:color="auto" w:fill="FFFFFF"/>
        <w:spacing w:after="0"/>
        <w:rPr>
          <w:rFonts w:ascii="Georgia" w:eastAsia="Times New Roman" w:hAnsi="Georgia" w:cs="Times New Roman"/>
          <w:color w:val="000000"/>
        </w:rPr>
      </w:pPr>
    </w:p>
    <w:p w:rsidR="00661F1A" w:rsidRPr="00C96AE9" w:rsidRDefault="00661F1A" w:rsidP="00661F1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This article shall be inoperative unless it shall have been ratified as an amendment to the Constitution by the legislatures of three- fourths of the several states within seven years from the date of its submission to the states by the Congress.</w:t>
      </w: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Pr="00C96AE9">
        <w:rPr>
          <w:rFonts w:ascii="Arial" w:eastAsia="Times New Roman" w:hAnsi="Arial" w:cs="Arial"/>
          <w:b/>
          <w:bCs/>
          <w:color w:val="AA0000"/>
        </w:rPr>
        <w:t>23</w:t>
      </w:r>
    </w:p>
    <w:p w:rsidR="003648BB" w:rsidRPr="00C96AE9" w:rsidRDefault="00661F1A" w:rsidP="003648BB">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Presidential Electors for the District of Columbia</w:t>
      </w:r>
    </w:p>
    <w:p w:rsidR="00661F1A" w:rsidRPr="00C96AE9" w:rsidRDefault="00661F1A" w:rsidP="00661F1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The district constituting the seat of government of the United States shall appoint, in such manner as the Congress may direct, 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661F1A" w:rsidRPr="00C96AE9" w:rsidRDefault="00661F1A" w:rsidP="00661F1A">
      <w:pPr>
        <w:shd w:val="clear" w:color="auto" w:fill="FFFFFF"/>
        <w:spacing w:after="0"/>
        <w:rPr>
          <w:rFonts w:ascii="Georgia" w:eastAsia="Times New Roman" w:hAnsi="Georgia" w:cs="Times New Roman"/>
          <w:color w:val="000000"/>
        </w:rPr>
      </w:pPr>
    </w:p>
    <w:p w:rsidR="00661F1A" w:rsidRPr="00C96AE9" w:rsidRDefault="00661F1A" w:rsidP="00661F1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Congress shall have power to enforce this article by appropriate legislation.</w:t>
      </w:r>
    </w:p>
    <w:p w:rsidR="009B74F9" w:rsidRDefault="009B74F9" w:rsidP="003648BB">
      <w:pPr>
        <w:pBdr>
          <w:top w:val="single" w:sz="6" w:space="4" w:color="808080"/>
        </w:pBdr>
        <w:shd w:val="clear" w:color="auto" w:fill="FFFFFF"/>
        <w:spacing w:after="0"/>
        <w:jc w:val="center"/>
        <w:outlineLvl w:val="1"/>
        <w:rPr>
          <w:rFonts w:ascii="Arial" w:eastAsia="Times New Roman" w:hAnsi="Arial" w:cs="Arial"/>
          <w:b/>
          <w:bCs/>
          <w:color w:val="AA0000"/>
        </w:rPr>
      </w:pPr>
    </w:p>
    <w:p w:rsidR="009B74F9" w:rsidRDefault="009B74F9" w:rsidP="003648BB">
      <w:pPr>
        <w:pBdr>
          <w:top w:val="single" w:sz="6" w:space="4" w:color="808080"/>
        </w:pBdr>
        <w:shd w:val="clear" w:color="auto" w:fill="FFFFFF"/>
        <w:spacing w:after="0"/>
        <w:jc w:val="center"/>
        <w:outlineLvl w:val="1"/>
        <w:rPr>
          <w:rFonts w:ascii="Arial" w:eastAsia="Times New Roman" w:hAnsi="Arial" w:cs="Arial"/>
          <w:b/>
          <w:bCs/>
          <w:color w:val="AA0000"/>
        </w:rPr>
      </w:pPr>
      <w:bookmarkStart w:id="9" w:name="_GoBack"/>
      <w:bookmarkEnd w:id="9"/>
    </w:p>
    <w:p w:rsidR="009B74F9" w:rsidRDefault="009B74F9" w:rsidP="003648BB">
      <w:pPr>
        <w:pBdr>
          <w:top w:val="single" w:sz="6" w:space="4" w:color="808080"/>
        </w:pBdr>
        <w:shd w:val="clear" w:color="auto" w:fill="FFFFFF"/>
        <w:spacing w:after="0"/>
        <w:jc w:val="center"/>
        <w:outlineLvl w:val="1"/>
        <w:rPr>
          <w:rFonts w:ascii="Arial" w:eastAsia="Times New Roman" w:hAnsi="Arial" w:cs="Arial"/>
          <w:b/>
          <w:bCs/>
          <w:color w:val="AA0000"/>
        </w:rPr>
      </w:pPr>
    </w:p>
    <w:p w:rsidR="009B74F9" w:rsidRDefault="009B74F9" w:rsidP="003648BB">
      <w:pPr>
        <w:pBdr>
          <w:top w:val="single" w:sz="6" w:space="4" w:color="808080"/>
        </w:pBdr>
        <w:shd w:val="clear" w:color="auto" w:fill="FFFFFF"/>
        <w:spacing w:after="0"/>
        <w:jc w:val="center"/>
        <w:outlineLvl w:val="1"/>
        <w:rPr>
          <w:rFonts w:ascii="Arial" w:eastAsia="Times New Roman" w:hAnsi="Arial" w:cs="Arial"/>
          <w:b/>
          <w:bCs/>
          <w:color w:val="AA0000"/>
        </w:rPr>
      </w:pPr>
    </w:p>
    <w:p w:rsidR="009B74F9" w:rsidRDefault="009B74F9" w:rsidP="003648BB">
      <w:pPr>
        <w:pBdr>
          <w:top w:val="single" w:sz="6" w:space="4" w:color="808080"/>
        </w:pBdr>
        <w:shd w:val="clear" w:color="auto" w:fill="FFFFFF"/>
        <w:spacing w:after="0"/>
        <w:jc w:val="center"/>
        <w:outlineLvl w:val="1"/>
        <w:rPr>
          <w:rFonts w:ascii="Arial" w:eastAsia="Times New Roman" w:hAnsi="Arial" w:cs="Arial"/>
          <w:b/>
          <w:bCs/>
          <w:color w:val="AA0000"/>
        </w:rPr>
      </w:pP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lastRenderedPageBreak/>
        <w:t>Amendment 2</w:t>
      </w:r>
      <w:r w:rsidRPr="00C96AE9">
        <w:rPr>
          <w:rFonts w:ascii="Arial" w:eastAsia="Times New Roman" w:hAnsi="Arial" w:cs="Arial"/>
          <w:b/>
          <w:bCs/>
          <w:color w:val="AA0000"/>
        </w:rPr>
        <w:t>4</w:t>
      </w:r>
    </w:p>
    <w:p w:rsidR="003648BB" w:rsidRPr="00C96AE9" w:rsidRDefault="00661F1A" w:rsidP="003648BB">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Voting Rights Protected from Taxes</w:t>
      </w:r>
    </w:p>
    <w:p w:rsidR="00661F1A" w:rsidRPr="00C96AE9" w:rsidRDefault="00661F1A" w:rsidP="00661F1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661F1A" w:rsidRPr="00C96AE9" w:rsidRDefault="00661F1A" w:rsidP="00661F1A">
      <w:pPr>
        <w:shd w:val="clear" w:color="auto" w:fill="FFFFFF"/>
        <w:spacing w:after="0"/>
        <w:rPr>
          <w:rFonts w:ascii="Georgia" w:eastAsia="Times New Roman" w:hAnsi="Georgia" w:cs="Times New Roman"/>
          <w:color w:val="000000"/>
        </w:rPr>
      </w:pPr>
    </w:p>
    <w:p w:rsidR="00661F1A" w:rsidRPr="00C96AE9" w:rsidRDefault="00661F1A" w:rsidP="00661F1A">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Congress shall have power to enforce this article by appropriate legislation.</w:t>
      </w: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Pr="00C96AE9">
        <w:rPr>
          <w:rFonts w:ascii="Arial" w:eastAsia="Times New Roman" w:hAnsi="Arial" w:cs="Arial"/>
          <w:b/>
          <w:bCs/>
          <w:color w:val="AA0000"/>
        </w:rPr>
        <w:t>25</w:t>
      </w:r>
    </w:p>
    <w:p w:rsidR="003648BB" w:rsidRPr="00C96AE9" w:rsidRDefault="00C96AE9" w:rsidP="003648BB">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Replacing the President and Vice President</w:t>
      </w:r>
    </w:p>
    <w:p w:rsidR="00A02175" w:rsidRPr="00C96AE9" w:rsidRDefault="00C96AE9" w:rsidP="00A02175">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00A02175" w:rsidRPr="00C96AE9">
        <w:rPr>
          <w:rFonts w:ascii="Georgia" w:eastAsia="Times New Roman" w:hAnsi="Georgia" w:cs="Times New Roman"/>
          <w:color w:val="000000"/>
        </w:rPr>
        <w:t>In case of the removal of the President from office or of his death or resignation, the Vice President shall become President.</w:t>
      </w:r>
    </w:p>
    <w:p w:rsidR="00C96AE9" w:rsidRPr="00C96AE9" w:rsidRDefault="00C96AE9" w:rsidP="00A02175">
      <w:pPr>
        <w:shd w:val="clear" w:color="auto" w:fill="FFFFFF"/>
        <w:spacing w:after="0"/>
        <w:rPr>
          <w:rFonts w:ascii="Georgia" w:eastAsia="Times New Roman" w:hAnsi="Georgia" w:cs="Times New Roman"/>
          <w:color w:val="000000"/>
        </w:rPr>
      </w:pPr>
    </w:p>
    <w:p w:rsidR="00A02175" w:rsidRPr="00C96AE9" w:rsidRDefault="00C96AE9" w:rsidP="00A02175">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00A02175" w:rsidRPr="00C96AE9">
        <w:rPr>
          <w:rFonts w:ascii="Georgia" w:eastAsia="Times New Roman" w:hAnsi="Georgia" w:cs="Times New Roman"/>
          <w:color w:val="000000"/>
        </w:rPr>
        <w:t>Whenever there is a vacancy in the office of the Vice President, the President shall nominate a Vice President, who shall take office upon confirmation by a majority vote of both houses of Congress.</w:t>
      </w:r>
    </w:p>
    <w:p w:rsidR="00C96AE9" w:rsidRPr="00C96AE9" w:rsidRDefault="00C96AE9" w:rsidP="00A02175">
      <w:pPr>
        <w:shd w:val="clear" w:color="auto" w:fill="FFFFFF"/>
        <w:spacing w:after="0"/>
        <w:rPr>
          <w:rFonts w:ascii="Georgia" w:eastAsia="Times New Roman" w:hAnsi="Georgia" w:cs="Times New Roman"/>
          <w:color w:val="000000"/>
        </w:rPr>
      </w:pPr>
    </w:p>
    <w:p w:rsidR="00A02175" w:rsidRPr="00C96AE9" w:rsidRDefault="00C96AE9" w:rsidP="00A02175">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3.  </w:t>
      </w:r>
      <w:r w:rsidR="00A02175" w:rsidRPr="00C96AE9">
        <w:rPr>
          <w:rFonts w:ascii="Georgia" w:eastAsia="Times New Roman" w:hAnsi="Georgia" w:cs="Times New Roman"/>
          <w:color w:val="000000"/>
        </w:rP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C96AE9" w:rsidRPr="00C96AE9" w:rsidRDefault="00C96AE9" w:rsidP="00A02175">
      <w:pPr>
        <w:shd w:val="clear" w:color="auto" w:fill="FFFFFF"/>
        <w:spacing w:after="0"/>
        <w:rPr>
          <w:rFonts w:ascii="Georgia" w:eastAsia="Times New Roman" w:hAnsi="Georgia" w:cs="Times New Roman"/>
          <w:color w:val="000000"/>
        </w:rPr>
      </w:pPr>
    </w:p>
    <w:p w:rsidR="00A02175" w:rsidRPr="00C96AE9" w:rsidRDefault="00C96AE9" w:rsidP="00A02175">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4.  </w:t>
      </w:r>
      <w:r w:rsidR="00A02175" w:rsidRPr="00C96AE9">
        <w:rPr>
          <w:rFonts w:ascii="Georgia" w:eastAsia="Times New Roman" w:hAnsi="Georgia" w:cs="Times New Roman"/>
          <w:color w:val="000000"/>
        </w:rPr>
        <w:t xml:space="preserve">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w:t>
      </w:r>
      <w:r>
        <w:rPr>
          <w:rFonts w:ascii="Georgia" w:eastAsia="Times New Roman" w:hAnsi="Georgia" w:cs="Times New Roman"/>
          <w:color w:val="000000"/>
        </w:rPr>
        <w:t xml:space="preserve">the office as acting President.  </w:t>
      </w:r>
      <w:r w:rsidR="00A02175" w:rsidRPr="00C96AE9">
        <w:rPr>
          <w:rFonts w:ascii="Georgia" w:eastAsia="Times New Roman" w:hAnsi="Georgia" w:cs="Times New Roman"/>
          <w:color w:val="000000"/>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Pr="00C96AE9">
        <w:rPr>
          <w:rFonts w:ascii="Arial" w:eastAsia="Times New Roman" w:hAnsi="Arial" w:cs="Arial"/>
          <w:b/>
          <w:bCs/>
          <w:color w:val="AA0000"/>
        </w:rPr>
        <w:t>26</w:t>
      </w:r>
    </w:p>
    <w:p w:rsidR="003648BB" w:rsidRPr="00C96AE9" w:rsidRDefault="00C96AE9" w:rsidP="003648BB">
      <w:pPr>
        <w:shd w:val="clear" w:color="auto" w:fill="FFFFFF"/>
        <w:spacing w:after="0"/>
        <w:jc w:val="center"/>
        <w:rPr>
          <w:rFonts w:ascii="Georgia" w:eastAsia="Times New Roman" w:hAnsi="Georgia" w:cs="Times New Roman"/>
          <w:b/>
          <w:bCs/>
          <w:color w:val="000000"/>
          <w:u w:val="single"/>
        </w:rPr>
      </w:pPr>
      <w:r w:rsidRPr="00C96AE9">
        <w:rPr>
          <w:rFonts w:ascii="Georgia" w:eastAsia="Times New Roman" w:hAnsi="Georgia" w:cs="Times New Roman"/>
          <w:b/>
          <w:bCs/>
          <w:color w:val="000000"/>
          <w:highlight w:val="yellow"/>
          <w:u w:val="single"/>
        </w:rPr>
        <w:t xml:space="preserve">Voting Rights for All Citizens Eighteen or Older </w:t>
      </w:r>
    </w:p>
    <w:p w:rsidR="00C96AE9" w:rsidRPr="00C96AE9" w:rsidRDefault="00C96AE9" w:rsidP="00C96AE9">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1.  </w:t>
      </w:r>
      <w:r w:rsidRPr="00C96AE9">
        <w:rPr>
          <w:rFonts w:ascii="Georgia" w:eastAsia="Times New Roman" w:hAnsi="Georgia" w:cs="Times New Roman"/>
          <w:color w:val="000000"/>
        </w:rPr>
        <w:t>The right of citizens of the United States, who are eighteen years of age or older, to vote shall not be denied or abridged by the United States or by any state on account of age.</w:t>
      </w:r>
    </w:p>
    <w:p w:rsidR="00C96AE9" w:rsidRPr="00C96AE9" w:rsidRDefault="00C96AE9" w:rsidP="00C96AE9">
      <w:pPr>
        <w:shd w:val="clear" w:color="auto" w:fill="FFFFFF"/>
        <w:spacing w:after="0"/>
        <w:rPr>
          <w:rFonts w:ascii="Georgia" w:eastAsia="Times New Roman" w:hAnsi="Georgia" w:cs="Times New Roman"/>
          <w:color w:val="000000"/>
        </w:rPr>
      </w:pPr>
    </w:p>
    <w:p w:rsidR="00C96AE9" w:rsidRPr="00C96AE9" w:rsidRDefault="00C96AE9" w:rsidP="00C96AE9">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 xml:space="preserve">2.  </w:t>
      </w:r>
      <w:r w:rsidRPr="00C96AE9">
        <w:rPr>
          <w:rFonts w:ascii="Georgia" w:eastAsia="Times New Roman" w:hAnsi="Georgia" w:cs="Times New Roman"/>
          <w:color w:val="000000"/>
        </w:rPr>
        <w:t>The Congress shall have power to enforce this article by appropriate legislation.</w:t>
      </w:r>
    </w:p>
    <w:p w:rsidR="003648BB" w:rsidRPr="00C96AE9" w:rsidRDefault="003648BB" w:rsidP="003648BB">
      <w:pPr>
        <w:pBdr>
          <w:top w:val="single" w:sz="6" w:space="4" w:color="808080"/>
        </w:pBdr>
        <w:shd w:val="clear" w:color="auto" w:fill="FFFFFF"/>
        <w:spacing w:after="0"/>
        <w:jc w:val="center"/>
        <w:outlineLvl w:val="1"/>
        <w:rPr>
          <w:rFonts w:ascii="Arial" w:eastAsia="Times New Roman" w:hAnsi="Arial" w:cs="Arial"/>
          <w:b/>
          <w:bCs/>
          <w:color w:val="AA0000"/>
        </w:rPr>
      </w:pPr>
      <w:r w:rsidRPr="00C96AE9">
        <w:rPr>
          <w:rFonts w:ascii="Arial" w:eastAsia="Times New Roman" w:hAnsi="Arial" w:cs="Arial"/>
          <w:b/>
          <w:bCs/>
          <w:color w:val="AA0000"/>
        </w:rPr>
        <w:t xml:space="preserve">Amendment </w:t>
      </w:r>
      <w:r w:rsidRPr="00C96AE9">
        <w:rPr>
          <w:rFonts w:ascii="Arial" w:eastAsia="Times New Roman" w:hAnsi="Arial" w:cs="Arial"/>
          <w:b/>
          <w:bCs/>
          <w:color w:val="AA0000"/>
        </w:rPr>
        <w:t>27</w:t>
      </w:r>
    </w:p>
    <w:p w:rsidR="00C96AE9" w:rsidRPr="00C96AE9" w:rsidRDefault="00C96AE9" w:rsidP="00C96AE9">
      <w:pPr>
        <w:shd w:val="clear" w:color="auto" w:fill="FFFFFF"/>
        <w:spacing w:after="0"/>
        <w:jc w:val="center"/>
        <w:rPr>
          <w:rFonts w:ascii="Georgia" w:eastAsia="Times New Roman" w:hAnsi="Georgia" w:cs="Times New Roman"/>
          <w:b/>
          <w:bCs/>
          <w:color w:val="000000"/>
          <w:highlight w:val="yellow"/>
          <w:u w:val="single"/>
        </w:rPr>
      </w:pPr>
      <w:r w:rsidRPr="00C96AE9">
        <w:rPr>
          <w:rFonts w:ascii="Georgia" w:eastAsia="Times New Roman" w:hAnsi="Georgia" w:cs="Times New Roman"/>
          <w:b/>
          <w:bCs/>
          <w:color w:val="000000"/>
          <w:highlight w:val="yellow"/>
          <w:u w:val="single"/>
        </w:rPr>
        <w:t>Changes in Salaries of Senators and Representatives</w:t>
      </w:r>
    </w:p>
    <w:p w:rsidR="00C96AE9" w:rsidRPr="00C96AE9" w:rsidRDefault="00C96AE9" w:rsidP="00C96AE9">
      <w:pPr>
        <w:shd w:val="clear" w:color="auto" w:fill="FFFFFF"/>
        <w:spacing w:after="0"/>
        <w:rPr>
          <w:rFonts w:ascii="Georgia" w:eastAsia="Times New Roman" w:hAnsi="Georgia" w:cs="Times New Roman"/>
          <w:color w:val="000000"/>
        </w:rPr>
      </w:pPr>
      <w:r w:rsidRPr="00C96AE9">
        <w:rPr>
          <w:rFonts w:ascii="Georgia" w:eastAsia="Times New Roman" w:hAnsi="Georgia" w:cs="Times New Roman"/>
          <w:color w:val="000000"/>
        </w:rPr>
        <w:t>No law varying the compensation for the services of the Senators and Representatives shall take effect until an election of Representatives shall have intervened.</w:t>
      </w:r>
    </w:p>
    <w:p w:rsidR="00817A9A" w:rsidRPr="00C96AE9" w:rsidRDefault="00817A9A" w:rsidP="00817A9A"/>
    <w:sectPr w:rsidR="00817A9A" w:rsidRPr="00C96AE9" w:rsidSect="00AC046B">
      <w:pgSz w:w="12240" w:h="15840"/>
      <w:pgMar w:top="45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119B3"/>
    <w:multiLevelType w:val="hybridMultilevel"/>
    <w:tmpl w:val="DEE80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69"/>
    <w:rsid w:val="003616EE"/>
    <w:rsid w:val="00362447"/>
    <w:rsid w:val="003648BB"/>
    <w:rsid w:val="00407383"/>
    <w:rsid w:val="00441C15"/>
    <w:rsid w:val="004E270F"/>
    <w:rsid w:val="005303B8"/>
    <w:rsid w:val="0063450F"/>
    <w:rsid w:val="00661F1A"/>
    <w:rsid w:val="0075430D"/>
    <w:rsid w:val="00817A9A"/>
    <w:rsid w:val="008F0769"/>
    <w:rsid w:val="009B74F9"/>
    <w:rsid w:val="00A02175"/>
    <w:rsid w:val="00AC046B"/>
    <w:rsid w:val="00BD25B1"/>
    <w:rsid w:val="00C96AE9"/>
    <w:rsid w:val="00F15343"/>
    <w:rsid w:val="00FA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9A"/>
    <w:pPr>
      <w:ind w:left="720"/>
      <w:contextualSpacing/>
    </w:pPr>
  </w:style>
  <w:style w:type="character" w:styleId="Hyperlink">
    <w:name w:val="Hyperlink"/>
    <w:basedOn w:val="DefaultParagraphFont"/>
    <w:uiPriority w:val="99"/>
    <w:unhideWhenUsed/>
    <w:rsid w:val="00441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9A"/>
    <w:pPr>
      <w:ind w:left="720"/>
      <w:contextualSpacing/>
    </w:pPr>
  </w:style>
  <w:style w:type="character" w:styleId="Hyperlink">
    <w:name w:val="Hyperlink"/>
    <w:basedOn w:val="DefaultParagraphFont"/>
    <w:uiPriority w:val="99"/>
    <w:unhideWhenUsed/>
    <w:rsid w:val="00441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332">
      <w:bodyDiv w:val="1"/>
      <w:marLeft w:val="0"/>
      <w:marRight w:val="0"/>
      <w:marTop w:val="0"/>
      <w:marBottom w:val="0"/>
      <w:divBdr>
        <w:top w:val="none" w:sz="0" w:space="0" w:color="auto"/>
        <w:left w:val="none" w:sz="0" w:space="0" w:color="auto"/>
        <w:bottom w:val="none" w:sz="0" w:space="0" w:color="auto"/>
        <w:right w:val="none" w:sz="0" w:space="0" w:color="auto"/>
      </w:divBdr>
    </w:div>
    <w:div w:id="8516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2017-11-20T04:24:00Z</dcterms:created>
  <dcterms:modified xsi:type="dcterms:W3CDTF">2017-11-20T04:24:00Z</dcterms:modified>
</cp:coreProperties>
</file>